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D0" w:rsidRPr="008135EA" w:rsidRDefault="00C23C71" w:rsidP="002915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ChristenUnie </w:t>
      </w:r>
      <w:r w:rsidR="002915D0" w:rsidRPr="008135EA">
        <w:rPr>
          <w:b/>
          <w:sz w:val="32"/>
          <w:szCs w:val="32"/>
        </w:rPr>
        <w:t>speerpunten</w:t>
      </w:r>
      <w:r>
        <w:rPr>
          <w:b/>
          <w:sz w:val="32"/>
          <w:szCs w:val="32"/>
        </w:rPr>
        <w:t>:</w:t>
      </w:r>
    </w:p>
    <w:p w:rsidR="002915D0" w:rsidRDefault="002915D0" w:rsidP="002915D0"/>
    <w:p w:rsidR="002915D0" w:rsidRDefault="002915D0" w:rsidP="002915D0"/>
    <w:p w:rsidR="00067424" w:rsidRDefault="009819C6" w:rsidP="00F71B6F">
      <w:pPr>
        <w:pStyle w:val="Lijstalinea"/>
        <w:numPr>
          <w:ilvl w:val="0"/>
          <w:numId w:val="4"/>
        </w:numPr>
      </w:pPr>
      <w:r>
        <w:rPr>
          <w:b/>
        </w:rPr>
        <w:t>Waardevol W</w:t>
      </w:r>
      <w:r w:rsidR="002915D0" w:rsidRPr="00561042">
        <w:rPr>
          <w:b/>
        </w:rPr>
        <w:t>erk</w:t>
      </w:r>
      <w:r>
        <w:rPr>
          <w:b/>
        </w:rPr>
        <w:t>(</w:t>
      </w:r>
      <w:r w:rsidR="002915D0" w:rsidRPr="00561042">
        <w:rPr>
          <w:b/>
        </w:rPr>
        <w:t>t</w:t>
      </w:r>
      <w:r>
        <w:rPr>
          <w:b/>
        </w:rPr>
        <w:t>)</w:t>
      </w:r>
      <w:r w:rsidR="002915D0">
        <w:t xml:space="preserve"> </w:t>
      </w:r>
      <w:r w:rsidR="00F71B6F">
        <w:t xml:space="preserve">                                                                                                                                  </w:t>
      </w:r>
      <w:r w:rsidR="00067424">
        <w:t xml:space="preserve">Iedereen in de gemeente Harlingen perspectief </w:t>
      </w:r>
      <w:r w:rsidR="00F71B6F">
        <w:t xml:space="preserve">bieden </w:t>
      </w:r>
      <w:r w:rsidR="00067424">
        <w:t>op het hebben van werk: talenten ontdekken en kansen verbeteren.</w:t>
      </w:r>
    </w:p>
    <w:p w:rsidR="002915D0" w:rsidRDefault="002915D0" w:rsidP="002915D0">
      <w:pPr>
        <w:pStyle w:val="Lijstalinea"/>
      </w:pPr>
    </w:p>
    <w:p w:rsidR="002915D0" w:rsidRDefault="00067424" w:rsidP="002915D0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 xml:space="preserve">Groene </w:t>
      </w:r>
      <w:r w:rsidR="00F71B6F">
        <w:rPr>
          <w:b/>
        </w:rPr>
        <w:t>Gordel</w:t>
      </w:r>
    </w:p>
    <w:p w:rsidR="002915D0" w:rsidRDefault="00F71B6F" w:rsidP="002915D0">
      <w:pPr>
        <w:pStyle w:val="Lijstalinea"/>
      </w:pPr>
      <w:r>
        <w:t>Investeren in mooie, robuuste groene plekken en routes om</w:t>
      </w:r>
      <w:r w:rsidR="005C131A">
        <w:t xml:space="preserve"> te wandelen: voor de inwoners </w:t>
      </w:r>
      <w:r>
        <w:t xml:space="preserve"> én de toeristen.</w:t>
      </w:r>
      <w:r w:rsidR="002915D0">
        <w:t xml:space="preserve">  </w:t>
      </w:r>
    </w:p>
    <w:p w:rsidR="002915D0" w:rsidRPr="00961915" w:rsidRDefault="002915D0" w:rsidP="002915D0">
      <w:pPr>
        <w:pStyle w:val="Lijstalinea"/>
      </w:pPr>
    </w:p>
    <w:p w:rsidR="002915D0" w:rsidRPr="0091476F" w:rsidRDefault="009819C6" w:rsidP="002915D0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 xml:space="preserve">Positieve </w:t>
      </w:r>
      <w:r w:rsidR="00F71B6F">
        <w:rPr>
          <w:b/>
        </w:rPr>
        <w:t xml:space="preserve">Preventie                                                                                                                                                   </w:t>
      </w:r>
      <w:r w:rsidR="00F71B6F">
        <w:t>Langer (gezond) blijven leven door in te zetten op voorlichting basisscholen en strijden tegen invloed drugs door werken aan goede vrijetijdsbesteding.</w:t>
      </w:r>
    </w:p>
    <w:p w:rsidR="0091476F" w:rsidRDefault="0091476F" w:rsidP="0091476F">
      <w:pPr>
        <w:pStyle w:val="Lijstalinea"/>
        <w:rPr>
          <w:b/>
        </w:rPr>
      </w:pPr>
    </w:p>
    <w:p w:rsidR="0091476F" w:rsidRDefault="00C23C71" w:rsidP="0091476F">
      <w:pPr>
        <w:pStyle w:val="Lijstalinea"/>
        <w:numPr>
          <w:ilvl w:val="0"/>
          <w:numId w:val="4"/>
        </w:numPr>
        <w:rPr>
          <w:b/>
        </w:rPr>
      </w:pPr>
      <w:r w:rsidRPr="00C23C71">
        <w:rPr>
          <w:b/>
        </w:rPr>
        <w:t>Historisch Harlingen</w:t>
      </w:r>
      <w:r>
        <w:t xml:space="preserve">                                                                                                                                  </w:t>
      </w:r>
      <w:r w:rsidRPr="008560A6">
        <w:t>Cultuur legt de verbinding tus</w:t>
      </w:r>
      <w:r>
        <w:t>sen</w:t>
      </w:r>
      <w:r w:rsidR="00551505">
        <w:t xml:space="preserve"> verleden, heden en toekomst: Verwijderen drijvende toiletgebouwen en niet beknibbelen op cultuur de komende 4 jaren.</w:t>
      </w:r>
      <w:bookmarkStart w:id="0" w:name="_GoBack"/>
      <w:bookmarkEnd w:id="0"/>
      <w:r>
        <w:t xml:space="preserve"> </w:t>
      </w:r>
      <w:r w:rsidR="0091476F" w:rsidRPr="009223B6">
        <w:br/>
      </w:r>
    </w:p>
    <w:p w:rsidR="00F71B6F" w:rsidRDefault="00F71B6F" w:rsidP="002915D0">
      <w:pPr>
        <w:pStyle w:val="Lijstalinea"/>
      </w:pPr>
    </w:p>
    <w:p w:rsidR="002915D0" w:rsidRPr="006469C8" w:rsidRDefault="002915D0" w:rsidP="00F71B6F">
      <w:pPr>
        <w:pStyle w:val="Geenafstand"/>
        <w:ind w:firstLine="708"/>
      </w:pPr>
    </w:p>
    <w:p w:rsidR="002915D0" w:rsidRDefault="002915D0" w:rsidP="002915D0">
      <w:pPr>
        <w:ind w:left="708"/>
      </w:pPr>
    </w:p>
    <w:p w:rsidR="00067E46" w:rsidRDefault="00067E46"/>
    <w:sectPr w:rsidR="00067E46" w:rsidSect="0081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1ECA"/>
    <w:multiLevelType w:val="hybridMultilevel"/>
    <w:tmpl w:val="76E0F2A2"/>
    <w:lvl w:ilvl="0" w:tplc="6C428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2DA4"/>
    <w:multiLevelType w:val="hybridMultilevel"/>
    <w:tmpl w:val="F2D6C5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4DA1"/>
    <w:multiLevelType w:val="hybridMultilevel"/>
    <w:tmpl w:val="D20484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6831F3"/>
    <w:multiLevelType w:val="hybridMultilevel"/>
    <w:tmpl w:val="F2D6C5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D0"/>
    <w:rsid w:val="00034DB3"/>
    <w:rsid w:val="00067424"/>
    <w:rsid w:val="00067E46"/>
    <w:rsid w:val="002915D0"/>
    <w:rsid w:val="00551505"/>
    <w:rsid w:val="005C131A"/>
    <w:rsid w:val="008A4EFD"/>
    <w:rsid w:val="0091476F"/>
    <w:rsid w:val="009819C6"/>
    <w:rsid w:val="00C23C71"/>
    <w:rsid w:val="00C44224"/>
    <w:rsid w:val="00DD1033"/>
    <w:rsid w:val="00F45165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5D0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15D0"/>
    <w:pPr>
      <w:ind w:left="720"/>
      <w:contextualSpacing/>
    </w:pPr>
  </w:style>
  <w:style w:type="table" w:styleId="Tabelraster">
    <w:name w:val="Table Grid"/>
    <w:basedOn w:val="Standaardtabel"/>
    <w:uiPriority w:val="39"/>
    <w:rsid w:val="0029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291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5D0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15D0"/>
    <w:pPr>
      <w:ind w:left="720"/>
      <w:contextualSpacing/>
    </w:pPr>
  </w:style>
  <w:style w:type="table" w:styleId="Tabelraster">
    <w:name w:val="Table Grid"/>
    <w:basedOn w:val="Standaardtabel"/>
    <w:uiPriority w:val="39"/>
    <w:rsid w:val="0029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291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124-AEFD-42F3-8F1E-C7B09C69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Mounira</dc:creator>
  <cp:lastModifiedBy>marga liefting</cp:lastModifiedBy>
  <cp:revision>3</cp:revision>
  <cp:lastPrinted>2018-02-02T15:32:00Z</cp:lastPrinted>
  <dcterms:created xsi:type="dcterms:W3CDTF">2018-02-06T09:47:00Z</dcterms:created>
  <dcterms:modified xsi:type="dcterms:W3CDTF">2018-02-15T11:56:00Z</dcterms:modified>
</cp:coreProperties>
</file>